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44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13"/>
        <w:gridCol w:w="4131"/>
      </w:tblGrid>
      <w:tr w:rsidR="003768BD" w:rsidRPr="00EB5286" w:rsidTr="004030F0">
        <w:trPr>
          <w:trHeight w:val="1643"/>
        </w:trPr>
        <w:tc>
          <w:tcPr>
            <w:tcW w:w="10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68BD" w:rsidRPr="00EB5286" w:rsidRDefault="003768BD" w:rsidP="004030F0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>
              <w:tab/>
            </w:r>
            <w:r>
              <w:tab/>
            </w:r>
            <w:r>
              <w:br w:type="page"/>
            </w:r>
            <w:bookmarkStart w:id="0" w:name="_GoBack"/>
            <w:bookmarkEnd w:id="0"/>
          </w:p>
        </w:tc>
        <w:tc>
          <w:tcPr>
            <w:tcW w:w="4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68BD" w:rsidRPr="00EB5286" w:rsidRDefault="003768BD" w:rsidP="004030F0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 xml:space="preserve">Приложение </w:t>
            </w:r>
          </w:p>
          <w:p w:rsidR="003768BD" w:rsidRPr="00EB5286" w:rsidRDefault="003768BD" w:rsidP="004030F0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</w:p>
          <w:p w:rsidR="003768BD" w:rsidRPr="00EB5286" w:rsidRDefault="003768BD" w:rsidP="004030F0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>к распоряжению Правител</w:t>
            </w:r>
            <w:r w:rsidRPr="00EB5286">
              <w:rPr>
                <w:sz w:val="28"/>
                <w:szCs w:val="28"/>
              </w:rPr>
              <w:t>ь</w:t>
            </w:r>
            <w:r w:rsidRPr="00EB5286">
              <w:rPr>
                <w:sz w:val="28"/>
                <w:szCs w:val="28"/>
              </w:rPr>
              <w:t>ства Кировской области</w:t>
            </w:r>
          </w:p>
          <w:p w:rsidR="003768BD" w:rsidRPr="00EB5286" w:rsidRDefault="003768BD" w:rsidP="004030F0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30.01.2014</w:t>
            </w:r>
            <w:r w:rsidRPr="00EB5286">
              <w:rPr>
                <w:sz w:val="28"/>
                <w:szCs w:val="28"/>
              </w:rPr>
              <w:t xml:space="preserve">  №</w:t>
            </w:r>
            <w:r>
              <w:rPr>
                <w:sz w:val="28"/>
                <w:szCs w:val="28"/>
              </w:rPr>
              <w:t xml:space="preserve"> 12</w:t>
            </w:r>
            <w:r w:rsidRPr="00EB5286">
              <w:rPr>
                <w:sz w:val="28"/>
                <w:szCs w:val="28"/>
              </w:rPr>
              <w:t xml:space="preserve"> </w:t>
            </w:r>
          </w:p>
        </w:tc>
      </w:tr>
    </w:tbl>
    <w:p w:rsidR="003768BD" w:rsidRDefault="003768BD" w:rsidP="003768BD">
      <w:pPr>
        <w:tabs>
          <w:tab w:val="left" w:pos="6480"/>
        </w:tabs>
        <w:spacing w:line="192" w:lineRule="auto"/>
        <w:jc w:val="center"/>
        <w:rPr>
          <w:b/>
          <w:sz w:val="28"/>
          <w:szCs w:val="28"/>
        </w:rPr>
      </w:pPr>
    </w:p>
    <w:p w:rsidR="003768BD" w:rsidRDefault="003768BD" w:rsidP="003768BD">
      <w:pPr>
        <w:tabs>
          <w:tab w:val="left" w:pos="6480"/>
        </w:tabs>
        <w:spacing w:line="19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Земельные участки в составе земель сельскохозяйственного назначения</w:t>
      </w:r>
      <w:r w:rsidRPr="000E7843">
        <w:rPr>
          <w:b/>
          <w:sz w:val="28"/>
          <w:szCs w:val="28"/>
        </w:rPr>
        <w:t xml:space="preserve">, переводимые в земли </w:t>
      </w:r>
      <w:r w:rsidRPr="00E675CA">
        <w:rPr>
          <w:b/>
          <w:sz w:val="28"/>
          <w:szCs w:val="28"/>
        </w:rPr>
        <w:t xml:space="preserve"> </w:t>
      </w:r>
    </w:p>
    <w:p w:rsidR="003768BD" w:rsidRPr="00110A58" w:rsidRDefault="003768BD" w:rsidP="003768BD">
      <w:pPr>
        <w:tabs>
          <w:tab w:val="left" w:pos="6480"/>
        </w:tabs>
        <w:spacing w:after="360" w:line="192" w:lineRule="auto"/>
        <w:jc w:val="center"/>
        <w:rPr>
          <w:b/>
          <w:sz w:val="28"/>
          <w:szCs w:val="28"/>
        </w:rPr>
      </w:pPr>
      <w:r w:rsidRPr="00E675CA">
        <w:rPr>
          <w:b/>
          <w:sz w:val="28"/>
          <w:szCs w:val="28"/>
        </w:rPr>
        <w:t>промышленности, транспорта, связи и иного специального назначения</w:t>
      </w:r>
      <w:r>
        <w:rPr>
          <w:b/>
          <w:sz w:val="28"/>
          <w:szCs w:val="28"/>
        </w:rPr>
        <w:t xml:space="preserve">                                 </w:t>
      </w:r>
    </w:p>
    <w:tbl>
      <w:tblPr>
        <w:tblW w:w="153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3997"/>
        <w:gridCol w:w="7087"/>
        <w:gridCol w:w="2410"/>
        <w:gridCol w:w="1276"/>
      </w:tblGrid>
      <w:tr w:rsidR="003768BD" w:rsidRPr="00EB5286" w:rsidTr="004030F0">
        <w:trPr>
          <w:trHeight w:val="654"/>
          <w:tblHeader/>
        </w:trPr>
        <w:tc>
          <w:tcPr>
            <w:tcW w:w="539" w:type="dxa"/>
            <w:shd w:val="clear" w:color="auto" w:fill="auto"/>
          </w:tcPr>
          <w:p w:rsidR="003768BD" w:rsidRPr="00EB5286" w:rsidRDefault="003768BD" w:rsidP="004030F0">
            <w:pPr>
              <w:tabs>
                <w:tab w:val="left" w:pos="6480"/>
              </w:tabs>
              <w:ind w:right="-108"/>
              <w:jc w:val="center"/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>№ п/п</w:t>
            </w:r>
          </w:p>
        </w:tc>
        <w:tc>
          <w:tcPr>
            <w:tcW w:w="3997" w:type="dxa"/>
            <w:shd w:val="clear" w:color="auto" w:fill="auto"/>
          </w:tcPr>
          <w:p w:rsidR="003768BD" w:rsidRPr="00EB5286" w:rsidRDefault="003768BD" w:rsidP="004030F0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>Местоположение</w:t>
            </w:r>
          </w:p>
          <w:p w:rsidR="003768BD" w:rsidRPr="00EB5286" w:rsidRDefault="003768BD" w:rsidP="004030F0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земельного участка</w:t>
            </w:r>
          </w:p>
        </w:tc>
        <w:tc>
          <w:tcPr>
            <w:tcW w:w="7087" w:type="dxa"/>
            <w:shd w:val="clear" w:color="auto" w:fill="auto"/>
          </w:tcPr>
          <w:p w:rsidR="003768BD" w:rsidRPr="00EB5286" w:rsidRDefault="003768BD" w:rsidP="004030F0">
            <w:pPr>
              <w:tabs>
                <w:tab w:val="left" w:pos="64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Обоснование</w:t>
            </w:r>
            <w:r w:rsidRPr="00EB5286">
              <w:rPr>
                <w:sz w:val="28"/>
                <w:szCs w:val="28"/>
              </w:rPr>
              <w:t xml:space="preserve"> перевода зе</w:t>
            </w:r>
            <w:r>
              <w:rPr>
                <w:sz w:val="28"/>
                <w:szCs w:val="28"/>
              </w:rPr>
              <w:t>мельного участка из состава земель одной категории в другую</w:t>
            </w:r>
          </w:p>
        </w:tc>
        <w:tc>
          <w:tcPr>
            <w:tcW w:w="2410" w:type="dxa"/>
          </w:tcPr>
          <w:p w:rsidR="003768BD" w:rsidRDefault="003768BD" w:rsidP="004030F0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EB5286">
              <w:rPr>
                <w:sz w:val="28"/>
                <w:szCs w:val="28"/>
              </w:rPr>
              <w:t xml:space="preserve">адастровый </w:t>
            </w:r>
          </w:p>
          <w:p w:rsidR="003768BD" w:rsidRPr="00EB5286" w:rsidRDefault="003768BD" w:rsidP="004030F0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>н</w:t>
            </w:r>
            <w:r w:rsidRPr="00EB5286">
              <w:rPr>
                <w:sz w:val="28"/>
                <w:szCs w:val="28"/>
              </w:rPr>
              <w:t>о</w:t>
            </w:r>
            <w:r w:rsidRPr="00EB5286">
              <w:rPr>
                <w:sz w:val="28"/>
                <w:szCs w:val="28"/>
              </w:rPr>
              <w:t>мер</w:t>
            </w:r>
            <w:r>
              <w:rPr>
                <w:sz w:val="28"/>
                <w:szCs w:val="28"/>
              </w:rPr>
              <w:t xml:space="preserve"> земельного участка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8BD" w:rsidRPr="00EB5286" w:rsidRDefault="003768BD" w:rsidP="004030F0">
            <w:pPr>
              <w:tabs>
                <w:tab w:val="left" w:pos="6480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EB5286">
              <w:rPr>
                <w:sz w:val="28"/>
                <w:szCs w:val="28"/>
              </w:rPr>
              <w:t>л</w:t>
            </w:r>
            <w:r w:rsidRPr="00EB5286">
              <w:rPr>
                <w:sz w:val="28"/>
                <w:szCs w:val="28"/>
              </w:rPr>
              <w:t>о</w:t>
            </w:r>
            <w:r w:rsidRPr="00EB5286">
              <w:rPr>
                <w:sz w:val="28"/>
                <w:szCs w:val="28"/>
              </w:rPr>
              <w:t>щадь</w:t>
            </w:r>
          </w:p>
          <w:p w:rsidR="003768BD" w:rsidRPr="00EB5286" w:rsidRDefault="003768BD" w:rsidP="004030F0">
            <w:pPr>
              <w:tabs>
                <w:tab w:val="left" w:pos="6480"/>
              </w:tabs>
              <w:jc w:val="center"/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>(кв. м)</w:t>
            </w:r>
          </w:p>
        </w:tc>
      </w:tr>
      <w:tr w:rsidR="003768BD" w:rsidRPr="00EB5286" w:rsidTr="004030F0">
        <w:trPr>
          <w:trHeight w:val="396"/>
        </w:trPr>
        <w:tc>
          <w:tcPr>
            <w:tcW w:w="539" w:type="dxa"/>
            <w:shd w:val="clear" w:color="auto" w:fill="auto"/>
          </w:tcPr>
          <w:p w:rsidR="003768BD" w:rsidRPr="00EB5286" w:rsidRDefault="003768BD" w:rsidP="004030F0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>1</w:t>
            </w:r>
          </w:p>
        </w:tc>
        <w:tc>
          <w:tcPr>
            <w:tcW w:w="3997" w:type="dxa"/>
            <w:shd w:val="clear" w:color="auto" w:fill="auto"/>
          </w:tcPr>
          <w:p w:rsidR="003768BD" w:rsidRPr="009E3800" w:rsidRDefault="003768BD" w:rsidP="004030F0">
            <w:pPr>
              <w:jc w:val="both"/>
              <w:rPr>
                <w:sz w:val="28"/>
                <w:szCs w:val="26"/>
              </w:rPr>
            </w:pPr>
            <w:r w:rsidRPr="00414C36">
              <w:rPr>
                <w:sz w:val="28"/>
                <w:szCs w:val="26"/>
              </w:rPr>
              <w:t>Слободской р</w:t>
            </w:r>
            <w:r>
              <w:rPr>
                <w:sz w:val="28"/>
                <w:szCs w:val="26"/>
              </w:rPr>
              <w:t>айо</w:t>
            </w:r>
            <w:r w:rsidRPr="00414C36">
              <w:rPr>
                <w:sz w:val="28"/>
                <w:szCs w:val="26"/>
              </w:rPr>
              <w:t xml:space="preserve">н, </w:t>
            </w:r>
            <w:r w:rsidRPr="00A33472">
              <w:rPr>
                <w:sz w:val="28"/>
                <w:szCs w:val="26"/>
              </w:rPr>
              <w:t xml:space="preserve">Ленинский </w:t>
            </w:r>
            <w:r w:rsidRPr="005F61C3">
              <w:rPr>
                <w:sz w:val="28"/>
                <w:szCs w:val="26"/>
              </w:rPr>
              <w:t>сельский округ,</w:t>
            </w:r>
            <w:r>
              <w:rPr>
                <w:sz w:val="28"/>
                <w:szCs w:val="26"/>
              </w:rPr>
              <w:t xml:space="preserve"> в районе</w:t>
            </w:r>
            <w:r w:rsidRPr="00414C36">
              <w:rPr>
                <w:sz w:val="28"/>
                <w:szCs w:val="26"/>
              </w:rPr>
              <w:t xml:space="preserve"> </w:t>
            </w:r>
            <w:r>
              <w:rPr>
                <w:sz w:val="28"/>
                <w:szCs w:val="26"/>
              </w:rPr>
              <w:t xml:space="preserve">деревни </w:t>
            </w:r>
            <w:proofErr w:type="spellStart"/>
            <w:r w:rsidRPr="00A33472">
              <w:rPr>
                <w:sz w:val="28"/>
                <w:szCs w:val="26"/>
              </w:rPr>
              <w:t>Рубежница</w:t>
            </w:r>
            <w:proofErr w:type="spellEnd"/>
          </w:p>
        </w:tc>
        <w:tc>
          <w:tcPr>
            <w:tcW w:w="7087" w:type="dxa"/>
            <w:shd w:val="clear" w:color="auto" w:fill="auto"/>
          </w:tcPr>
          <w:p w:rsidR="003768BD" w:rsidRDefault="003768BD" w:rsidP="004030F0">
            <w:pPr>
              <w:jc w:val="both"/>
            </w:pPr>
            <w:r w:rsidRPr="009E3800">
              <w:rPr>
                <w:sz w:val="28"/>
                <w:szCs w:val="28"/>
              </w:rPr>
              <w:t>приведение целевого назначения земель в соответстви</w:t>
            </w:r>
            <w:r>
              <w:rPr>
                <w:sz w:val="28"/>
                <w:szCs w:val="28"/>
              </w:rPr>
              <w:t>е</w:t>
            </w:r>
            <w:r w:rsidRPr="009E3800">
              <w:rPr>
                <w:sz w:val="28"/>
                <w:szCs w:val="28"/>
              </w:rPr>
              <w:t xml:space="preserve"> с их фактическим режимом использования</w:t>
            </w:r>
            <w:r>
              <w:rPr>
                <w:sz w:val="28"/>
                <w:szCs w:val="28"/>
              </w:rPr>
              <w:t xml:space="preserve"> (размещение зданий теплой стоянки, ремонтной мастерской, материального склада, пункта техобслуживания, кладовки, гаража легковых машин)</w:t>
            </w:r>
          </w:p>
        </w:tc>
        <w:tc>
          <w:tcPr>
            <w:tcW w:w="2410" w:type="dxa"/>
          </w:tcPr>
          <w:p w:rsidR="003768BD" w:rsidRPr="009E3800" w:rsidRDefault="003768BD" w:rsidP="004030F0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A33472">
              <w:rPr>
                <w:sz w:val="28"/>
                <w:szCs w:val="28"/>
              </w:rPr>
              <w:t>43:30:390610:121</w:t>
            </w:r>
          </w:p>
        </w:tc>
        <w:tc>
          <w:tcPr>
            <w:tcW w:w="1276" w:type="dxa"/>
            <w:shd w:val="clear" w:color="auto" w:fill="auto"/>
          </w:tcPr>
          <w:p w:rsidR="003768BD" w:rsidRPr="009E3800" w:rsidRDefault="003768BD" w:rsidP="004030F0">
            <w:pPr>
              <w:tabs>
                <w:tab w:val="left" w:pos="6480"/>
              </w:tabs>
              <w:jc w:val="center"/>
              <w:rPr>
                <w:sz w:val="28"/>
                <w:szCs w:val="28"/>
              </w:rPr>
            </w:pPr>
            <w:r w:rsidRPr="00A33472">
              <w:rPr>
                <w:sz w:val="28"/>
                <w:szCs w:val="28"/>
              </w:rPr>
              <w:t>41</w:t>
            </w:r>
            <w:r>
              <w:rPr>
                <w:sz w:val="28"/>
                <w:szCs w:val="28"/>
              </w:rPr>
              <w:t xml:space="preserve"> </w:t>
            </w:r>
            <w:r w:rsidRPr="00A33472">
              <w:rPr>
                <w:sz w:val="28"/>
                <w:szCs w:val="28"/>
              </w:rPr>
              <w:t>868</w:t>
            </w:r>
          </w:p>
        </w:tc>
      </w:tr>
      <w:tr w:rsidR="003768BD" w:rsidRPr="00EB5286" w:rsidTr="004030F0">
        <w:trPr>
          <w:trHeight w:val="309"/>
        </w:trPr>
        <w:tc>
          <w:tcPr>
            <w:tcW w:w="539" w:type="dxa"/>
            <w:shd w:val="clear" w:color="auto" w:fill="auto"/>
          </w:tcPr>
          <w:p w:rsidR="003768BD" w:rsidRPr="00EB5286" w:rsidRDefault="003768BD" w:rsidP="004030F0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97" w:type="dxa"/>
            <w:shd w:val="clear" w:color="auto" w:fill="auto"/>
          </w:tcPr>
          <w:p w:rsidR="003768BD" w:rsidRPr="009E3800" w:rsidRDefault="003768BD" w:rsidP="004030F0">
            <w:pPr>
              <w:jc w:val="both"/>
              <w:rPr>
                <w:sz w:val="28"/>
                <w:szCs w:val="26"/>
              </w:rPr>
            </w:pPr>
            <w:r w:rsidRPr="00414C36">
              <w:rPr>
                <w:sz w:val="28"/>
                <w:szCs w:val="26"/>
              </w:rPr>
              <w:t>Слободской р</w:t>
            </w:r>
            <w:r>
              <w:rPr>
                <w:sz w:val="28"/>
                <w:szCs w:val="26"/>
              </w:rPr>
              <w:t>айо</w:t>
            </w:r>
            <w:r w:rsidRPr="00414C36">
              <w:rPr>
                <w:sz w:val="28"/>
                <w:szCs w:val="26"/>
              </w:rPr>
              <w:t xml:space="preserve">н, </w:t>
            </w:r>
            <w:proofErr w:type="spellStart"/>
            <w:r>
              <w:rPr>
                <w:sz w:val="28"/>
                <w:szCs w:val="26"/>
              </w:rPr>
              <w:t>Шиховский</w:t>
            </w:r>
            <w:proofErr w:type="spellEnd"/>
            <w:r w:rsidRPr="00414C36">
              <w:rPr>
                <w:sz w:val="28"/>
                <w:szCs w:val="26"/>
              </w:rPr>
              <w:t xml:space="preserve"> </w:t>
            </w:r>
            <w:r w:rsidRPr="005F61C3">
              <w:rPr>
                <w:sz w:val="28"/>
                <w:szCs w:val="26"/>
              </w:rPr>
              <w:t>сельский округ,</w:t>
            </w:r>
            <w:r>
              <w:rPr>
                <w:sz w:val="28"/>
                <w:szCs w:val="26"/>
              </w:rPr>
              <w:t xml:space="preserve"> в районе</w:t>
            </w:r>
            <w:r w:rsidRPr="00414C36">
              <w:rPr>
                <w:sz w:val="28"/>
                <w:szCs w:val="26"/>
              </w:rPr>
              <w:t xml:space="preserve"> </w:t>
            </w:r>
            <w:r>
              <w:rPr>
                <w:sz w:val="28"/>
                <w:szCs w:val="26"/>
              </w:rPr>
              <w:t xml:space="preserve">деревни </w:t>
            </w:r>
            <w:proofErr w:type="spellStart"/>
            <w:r w:rsidRPr="00A33472">
              <w:rPr>
                <w:sz w:val="28"/>
                <w:szCs w:val="26"/>
              </w:rPr>
              <w:t>Машкачи</w:t>
            </w:r>
            <w:proofErr w:type="spellEnd"/>
          </w:p>
        </w:tc>
        <w:tc>
          <w:tcPr>
            <w:tcW w:w="7087" w:type="dxa"/>
            <w:shd w:val="clear" w:color="auto" w:fill="auto"/>
          </w:tcPr>
          <w:p w:rsidR="003768BD" w:rsidRPr="00142CAC" w:rsidRDefault="003768BD" w:rsidP="004030F0">
            <w:pPr>
              <w:jc w:val="both"/>
              <w:rPr>
                <w:sz w:val="28"/>
                <w:szCs w:val="28"/>
              </w:rPr>
            </w:pPr>
            <w:r w:rsidRPr="009E3800">
              <w:rPr>
                <w:sz w:val="28"/>
                <w:szCs w:val="28"/>
              </w:rPr>
              <w:t>приведение целевого назначения земель в соответстви</w:t>
            </w:r>
            <w:r>
              <w:rPr>
                <w:sz w:val="28"/>
                <w:szCs w:val="28"/>
              </w:rPr>
              <w:t>е</w:t>
            </w:r>
            <w:r w:rsidRPr="009E3800">
              <w:rPr>
                <w:sz w:val="28"/>
                <w:szCs w:val="28"/>
              </w:rPr>
              <w:t xml:space="preserve"> с их фактическим режимом использования</w:t>
            </w:r>
            <w:r>
              <w:rPr>
                <w:sz w:val="28"/>
                <w:szCs w:val="28"/>
              </w:rPr>
              <w:t xml:space="preserve"> (размещение </w:t>
            </w:r>
            <w:r w:rsidRPr="00A33472">
              <w:rPr>
                <w:sz w:val="28"/>
                <w:szCs w:val="28"/>
              </w:rPr>
              <w:t>наземных элементов линейного объекта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410" w:type="dxa"/>
          </w:tcPr>
          <w:p w:rsidR="003768BD" w:rsidRPr="00A33472" w:rsidRDefault="003768BD" w:rsidP="004030F0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6"/>
              </w:rPr>
            </w:pPr>
            <w:r w:rsidRPr="00A33472">
              <w:rPr>
                <w:sz w:val="28"/>
                <w:szCs w:val="26"/>
              </w:rPr>
              <w:t>43:30:390813:928</w:t>
            </w:r>
          </w:p>
          <w:p w:rsidR="003768BD" w:rsidRDefault="003768BD" w:rsidP="004030F0">
            <w:pPr>
              <w:tabs>
                <w:tab w:val="left" w:pos="6480"/>
              </w:tabs>
              <w:ind w:left="-108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768BD" w:rsidRPr="00A33472" w:rsidRDefault="003768BD" w:rsidP="004030F0">
            <w:pPr>
              <w:jc w:val="center"/>
              <w:rPr>
                <w:sz w:val="28"/>
                <w:szCs w:val="26"/>
              </w:rPr>
            </w:pPr>
            <w:r w:rsidRPr="00A33472">
              <w:rPr>
                <w:sz w:val="28"/>
                <w:szCs w:val="26"/>
              </w:rPr>
              <w:t>10</w:t>
            </w:r>
          </w:p>
        </w:tc>
      </w:tr>
      <w:tr w:rsidR="003768BD" w:rsidRPr="00EB5286" w:rsidTr="004030F0">
        <w:trPr>
          <w:trHeight w:val="272"/>
        </w:trPr>
        <w:tc>
          <w:tcPr>
            <w:tcW w:w="539" w:type="dxa"/>
            <w:shd w:val="clear" w:color="auto" w:fill="auto"/>
          </w:tcPr>
          <w:p w:rsidR="003768BD" w:rsidRDefault="003768BD" w:rsidP="004030F0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997" w:type="dxa"/>
            <w:shd w:val="clear" w:color="auto" w:fill="auto"/>
          </w:tcPr>
          <w:p w:rsidR="003768BD" w:rsidRPr="00414C36" w:rsidRDefault="003768BD" w:rsidP="004030F0">
            <w:pPr>
              <w:jc w:val="both"/>
              <w:rPr>
                <w:sz w:val="28"/>
                <w:szCs w:val="26"/>
              </w:rPr>
            </w:pPr>
            <w:r w:rsidRPr="00414C36">
              <w:rPr>
                <w:sz w:val="28"/>
                <w:szCs w:val="26"/>
              </w:rPr>
              <w:t>Слободской р</w:t>
            </w:r>
            <w:r>
              <w:rPr>
                <w:sz w:val="28"/>
                <w:szCs w:val="26"/>
              </w:rPr>
              <w:t>айо</w:t>
            </w:r>
            <w:r w:rsidRPr="00414C36">
              <w:rPr>
                <w:sz w:val="28"/>
                <w:szCs w:val="26"/>
              </w:rPr>
              <w:t xml:space="preserve">н, </w:t>
            </w:r>
            <w:proofErr w:type="spellStart"/>
            <w:r>
              <w:rPr>
                <w:sz w:val="28"/>
                <w:szCs w:val="26"/>
              </w:rPr>
              <w:t>Шиховский</w:t>
            </w:r>
            <w:proofErr w:type="spellEnd"/>
            <w:r w:rsidRPr="00414C36">
              <w:rPr>
                <w:sz w:val="28"/>
                <w:szCs w:val="26"/>
              </w:rPr>
              <w:t xml:space="preserve"> </w:t>
            </w:r>
            <w:r w:rsidRPr="005F61C3">
              <w:rPr>
                <w:sz w:val="28"/>
                <w:szCs w:val="26"/>
              </w:rPr>
              <w:t>сельский округ,</w:t>
            </w:r>
            <w:r>
              <w:rPr>
                <w:sz w:val="28"/>
                <w:szCs w:val="26"/>
              </w:rPr>
              <w:t xml:space="preserve"> в районе</w:t>
            </w:r>
            <w:r w:rsidRPr="00414C36">
              <w:rPr>
                <w:sz w:val="28"/>
                <w:szCs w:val="26"/>
              </w:rPr>
              <w:t xml:space="preserve"> </w:t>
            </w:r>
            <w:r>
              <w:rPr>
                <w:sz w:val="28"/>
                <w:szCs w:val="26"/>
              </w:rPr>
              <w:t xml:space="preserve">деревни </w:t>
            </w:r>
            <w:proofErr w:type="spellStart"/>
            <w:r w:rsidRPr="00A33472">
              <w:rPr>
                <w:sz w:val="28"/>
                <w:szCs w:val="26"/>
              </w:rPr>
              <w:t>Машкачи</w:t>
            </w:r>
            <w:proofErr w:type="spellEnd"/>
          </w:p>
        </w:tc>
        <w:tc>
          <w:tcPr>
            <w:tcW w:w="7087" w:type="dxa"/>
            <w:shd w:val="clear" w:color="auto" w:fill="auto"/>
          </w:tcPr>
          <w:p w:rsidR="003768BD" w:rsidRPr="009F45A4" w:rsidRDefault="003768BD" w:rsidP="004030F0">
            <w:pPr>
              <w:jc w:val="both"/>
              <w:rPr>
                <w:spacing w:val="-6"/>
                <w:sz w:val="26"/>
                <w:szCs w:val="26"/>
              </w:rPr>
            </w:pPr>
            <w:r w:rsidRPr="009E3800">
              <w:rPr>
                <w:sz w:val="28"/>
                <w:szCs w:val="28"/>
              </w:rPr>
              <w:t>приведение целевого назначения земель в соответстви</w:t>
            </w:r>
            <w:r>
              <w:rPr>
                <w:sz w:val="28"/>
                <w:szCs w:val="28"/>
              </w:rPr>
              <w:t>е</w:t>
            </w:r>
            <w:r w:rsidRPr="009E3800">
              <w:rPr>
                <w:sz w:val="28"/>
                <w:szCs w:val="28"/>
              </w:rPr>
              <w:t xml:space="preserve"> с их фактическим режимом использования</w:t>
            </w:r>
            <w:r>
              <w:rPr>
                <w:sz w:val="28"/>
                <w:szCs w:val="28"/>
              </w:rPr>
              <w:t xml:space="preserve"> (размещение </w:t>
            </w:r>
            <w:r w:rsidRPr="00A33472">
              <w:rPr>
                <w:spacing w:val="-6"/>
                <w:sz w:val="28"/>
                <w:szCs w:val="26"/>
              </w:rPr>
              <w:t>наземных элементов линейного объекта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410" w:type="dxa"/>
          </w:tcPr>
          <w:p w:rsidR="003768BD" w:rsidRPr="00A33472" w:rsidRDefault="003768BD" w:rsidP="004030F0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6"/>
              </w:rPr>
            </w:pPr>
            <w:r w:rsidRPr="00A33472">
              <w:rPr>
                <w:sz w:val="28"/>
                <w:szCs w:val="26"/>
              </w:rPr>
              <w:t>43:30:420213:543</w:t>
            </w:r>
          </w:p>
          <w:p w:rsidR="003768BD" w:rsidRPr="001A2B1B" w:rsidRDefault="003768BD" w:rsidP="004030F0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3768BD" w:rsidRPr="00A33472" w:rsidRDefault="003768BD" w:rsidP="004030F0">
            <w:pPr>
              <w:jc w:val="center"/>
              <w:rPr>
                <w:sz w:val="28"/>
                <w:szCs w:val="26"/>
              </w:rPr>
            </w:pPr>
            <w:r w:rsidRPr="00A33472">
              <w:rPr>
                <w:sz w:val="28"/>
                <w:szCs w:val="26"/>
              </w:rPr>
              <w:t>42</w:t>
            </w:r>
          </w:p>
        </w:tc>
      </w:tr>
      <w:tr w:rsidR="003768BD" w:rsidRPr="00EB5286" w:rsidTr="004030F0">
        <w:trPr>
          <w:trHeight w:val="27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D" w:rsidRDefault="003768BD" w:rsidP="004030F0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D" w:rsidRPr="00414C36" w:rsidRDefault="003768BD" w:rsidP="004030F0">
            <w:pPr>
              <w:jc w:val="both"/>
              <w:rPr>
                <w:sz w:val="28"/>
                <w:szCs w:val="26"/>
              </w:rPr>
            </w:pPr>
            <w:r w:rsidRPr="00414C36">
              <w:rPr>
                <w:sz w:val="28"/>
                <w:szCs w:val="26"/>
              </w:rPr>
              <w:t>Слободской р</w:t>
            </w:r>
            <w:r>
              <w:rPr>
                <w:sz w:val="28"/>
                <w:szCs w:val="26"/>
              </w:rPr>
              <w:t>айо</w:t>
            </w:r>
            <w:r w:rsidRPr="00414C36">
              <w:rPr>
                <w:sz w:val="28"/>
                <w:szCs w:val="26"/>
              </w:rPr>
              <w:t xml:space="preserve">н, </w:t>
            </w:r>
            <w:proofErr w:type="spellStart"/>
            <w:r>
              <w:rPr>
                <w:sz w:val="28"/>
                <w:szCs w:val="26"/>
              </w:rPr>
              <w:t>Шиховский</w:t>
            </w:r>
            <w:proofErr w:type="spellEnd"/>
            <w:r w:rsidRPr="00414C36">
              <w:rPr>
                <w:sz w:val="28"/>
                <w:szCs w:val="26"/>
              </w:rPr>
              <w:t xml:space="preserve"> </w:t>
            </w:r>
            <w:r w:rsidRPr="005F61C3">
              <w:rPr>
                <w:sz w:val="28"/>
                <w:szCs w:val="26"/>
              </w:rPr>
              <w:t>сельский округ,</w:t>
            </w:r>
            <w:r>
              <w:rPr>
                <w:sz w:val="28"/>
                <w:szCs w:val="26"/>
              </w:rPr>
              <w:t xml:space="preserve"> в районе</w:t>
            </w:r>
            <w:r w:rsidRPr="00414C36">
              <w:rPr>
                <w:sz w:val="28"/>
                <w:szCs w:val="26"/>
              </w:rPr>
              <w:t xml:space="preserve"> </w:t>
            </w:r>
            <w:r>
              <w:rPr>
                <w:sz w:val="28"/>
                <w:szCs w:val="26"/>
              </w:rPr>
              <w:t>деревни</w:t>
            </w:r>
            <w:r w:rsidRPr="00A33472">
              <w:rPr>
                <w:sz w:val="28"/>
                <w:szCs w:val="26"/>
              </w:rPr>
              <w:t xml:space="preserve"> Трушковы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D" w:rsidRPr="009F45A4" w:rsidRDefault="003768BD" w:rsidP="004030F0">
            <w:pPr>
              <w:jc w:val="both"/>
              <w:rPr>
                <w:spacing w:val="-6"/>
                <w:sz w:val="26"/>
                <w:szCs w:val="26"/>
              </w:rPr>
            </w:pPr>
            <w:r w:rsidRPr="009E3800">
              <w:rPr>
                <w:sz w:val="28"/>
                <w:szCs w:val="28"/>
              </w:rPr>
              <w:t>приведение целевого назначения земель в соответстви</w:t>
            </w:r>
            <w:r>
              <w:rPr>
                <w:sz w:val="28"/>
                <w:szCs w:val="28"/>
              </w:rPr>
              <w:t>е</w:t>
            </w:r>
            <w:r w:rsidRPr="009E3800">
              <w:rPr>
                <w:sz w:val="28"/>
                <w:szCs w:val="28"/>
              </w:rPr>
              <w:t xml:space="preserve"> с их фактическим режимом использования</w:t>
            </w:r>
            <w:r>
              <w:rPr>
                <w:sz w:val="28"/>
                <w:szCs w:val="28"/>
              </w:rPr>
              <w:t xml:space="preserve"> (размещение</w:t>
            </w:r>
            <w:r w:rsidRPr="00A33472">
              <w:rPr>
                <w:sz w:val="28"/>
                <w:szCs w:val="28"/>
              </w:rPr>
              <w:t xml:space="preserve"> наземных элементов линейного объекта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BD" w:rsidRPr="00A33472" w:rsidRDefault="003768BD" w:rsidP="004030F0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6"/>
              </w:rPr>
            </w:pPr>
            <w:r w:rsidRPr="00A33472">
              <w:rPr>
                <w:sz w:val="28"/>
                <w:szCs w:val="26"/>
              </w:rPr>
              <w:t>43:30:390111:194</w:t>
            </w:r>
          </w:p>
          <w:p w:rsidR="003768BD" w:rsidRPr="001A2B1B" w:rsidRDefault="003768BD" w:rsidP="004030F0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BD" w:rsidRPr="00A33472" w:rsidRDefault="003768BD" w:rsidP="004030F0">
            <w:pPr>
              <w:jc w:val="center"/>
              <w:rPr>
                <w:sz w:val="28"/>
                <w:szCs w:val="26"/>
              </w:rPr>
            </w:pPr>
            <w:r w:rsidRPr="00A33472">
              <w:rPr>
                <w:sz w:val="28"/>
                <w:szCs w:val="26"/>
              </w:rPr>
              <w:t>20</w:t>
            </w:r>
          </w:p>
        </w:tc>
      </w:tr>
    </w:tbl>
    <w:p w:rsidR="003768BD" w:rsidRDefault="003768BD" w:rsidP="003768BD">
      <w:pPr>
        <w:tabs>
          <w:tab w:val="left" w:pos="6096"/>
          <w:tab w:val="left" w:pos="8080"/>
        </w:tabs>
        <w:spacing w:before="240"/>
        <w:jc w:val="center"/>
      </w:pPr>
      <w:r>
        <w:t>_________________</w:t>
      </w:r>
    </w:p>
    <w:p w:rsidR="003768BD" w:rsidRDefault="003768BD" w:rsidP="003768BD">
      <w:pPr>
        <w:tabs>
          <w:tab w:val="left" w:pos="6096"/>
          <w:tab w:val="left" w:pos="8080"/>
        </w:tabs>
        <w:spacing w:before="240"/>
        <w:jc w:val="center"/>
      </w:pPr>
    </w:p>
    <w:p w:rsidR="003768BD" w:rsidRPr="003E14D2" w:rsidRDefault="003768BD" w:rsidP="003768BD">
      <w:pPr>
        <w:tabs>
          <w:tab w:val="left" w:pos="6096"/>
          <w:tab w:val="left" w:pos="8080"/>
        </w:tabs>
        <w:spacing w:before="240"/>
        <w:rPr>
          <w:sz w:val="28"/>
          <w:szCs w:val="28"/>
        </w:rPr>
      </w:pPr>
      <w:r w:rsidRPr="003E14D2">
        <w:rPr>
          <w:sz w:val="28"/>
          <w:szCs w:val="28"/>
        </w:rPr>
        <w:t>Отдел документирования</w:t>
      </w:r>
    </w:p>
    <w:p w:rsidR="002D79CA" w:rsidRDefault="002D79CA"/>
    <w:sectPr w:rsidR="002D79CA" w:rsidSect="003768BD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CC3"/>
    <w:rsid w:val="000F4CC3"/>
    <w:rsid w:val="002D79CA"/>
    <w:rsid w:val="0037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8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8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2014-02-03T07:35:00Z</dcterms:created>
  <dcterms:modified xsi:type="dcterms:W3CDTF">2014-02-03T07:35:00Z</dcterms:modified>
</cp:coreProperties>
</file>